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EA6514"/>
          <w:sz w:val="36"/>
        </w:rPr>
        <w:t>Boxtunity FAQ - Questions &amp; Answers</w:t>
      </w:r>
    </w:p>
    <w:p>
      <w:pPr>
        <w:jc w:val="center"/>
      </w:pPr>
      <w:r>
        <w:rPr>
          <w:i/>
          <w:color w:val="646464"/>
          <w:sz w:val="20"/>
        </w:rPr>
        <w:t>Website Working Draft</w:t>
      </w:r>
    </w:p>
    <w:tbl>
      <w:tblPr>
        <w:tblW w:type="auto" w:w="0"/>
        <w:jc w:val="center"/>
        <w:tblLayout w:type="fixed"/>
        <w:tblLook w:firstColumn="1" w:firstRow="1" w:lastColumn="0" w:lastRow="0" w:noHBand="0" w:noVBand="1" w:val="04A0"/>
      </w:tblPr>
      <w:tblGrid>
        <w:gridCol w:w="5256"/>
        <w:gridCol w:w="5256"/>
      </w:tblGrid>
      <w:tr>
        <w:trPr>
          <w:tblHeader w:val="true"/>
          <w:cantSplit/>
        </w:trPr>
        <w:tc>
          <w:tcPr>
            <w:tcW w:type="dxa" w:w="4032"/>
            <w:vAlign w:val="center"/>
            <w:shd w:fill="F36C21"/>
            <w:tcMar>
              <w:top w:w="120" w:type="dxa"/>
              <w:start w:w="120" w:type="dxa"/>
              <w:bottom w:w="120" w:type="dxa"/>
              <w:end w:w="120" w:type="dxa"/>
            </w:tcMar>
            <w:tcBorders>
              <w:top w:val="single" w:sz="4" w:color="F36C21"/>
              <w:left w:val="single" w:sz="4" w:color="F36C21"/>
              <w:bottom w:val="single" w:sz="4" w:color="F36C21"/>
              <w:right w:val="single" w:sz="4" w:color="F36C21"/>
              <w:insideH w:val="single" w:sz="4" w:color="F36C21"/>
              <w:insideV w:val="single" w:sz="4" w:color="F36C21"/>
            </w:tcBorders>
          </w:tcPr>
          <w:p>
            <w:pPr>
              <w:jc w:val="left"/>
            </w:pPr>
            <w:r>
              <w:rPr>
                <w:b/>
                <w:color w:val="FFFFFF"/>
                <w:sz w:val="21"/>
              </w:rPr>
              <w:t>Question</w:t>
            </w:r>
          </w:p>
        </w:tc>
        <w:tc>
          <w:tcPr>
            <w:tcW w:type="dxa" w:w="6552"/>
            <w:vAlign w:val="center"/>
            <w:shd w:fill="F36C21"/>
            <w:tcMar>
              <w:top w:w="120" w:type="dxa"/>
              <w:start w:w="120" w:type="dxa"/>
              <w:bottom w:w="120" w:type="dxa"/>
              <w:end w:w="120" w:type="dxa"/>
            </w:tcMar>
            <w:tcBorders>
              <w:top w:val="single" w:sz="4" w:color="F36C21"/>
              <w:left w:val="single" w:sz="4" w:color="F36C21"/>
              <w:bottom w:val="single" w:sz="4" w:color="F36C21"/>
              <w:right w:val="single" w:sz="4" w:color="F36C21"/>
              <w:insideH w:val="single" w:sz="4" w:color="F36C21"/>
              <w:insideV w:val="single" w:sz="4" w:color="F36C21"/>
            </w:tcBorders>
          </w:tcPr>
          <w:p>
            <w:pPr>
              <w:jc w:val="left"/>
            </w:pPr>
            <w:r>
              <w:rPr>
                <w:b/>
                <w:color w:val="FFFFFF"/>
                <w:sz w:val="21"/>
              </w:rPr>
              <w:t>Answer</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Do I need business experience to start with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 Boxtunity is designed to make the starting process simpler for first-time entrepreneurs as well as people who already have selling experience.</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Do I need to already have a business or brand?</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 You can start with an existing brand or use Boxtunity as the starting point for a new one.</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use my own business name and logo?</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If you already have a business name and logo, they can be used on the branding materials included with your Boxtunity, subject to the packaging method available for your box.</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if I don't have a logo yet?</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You can still join. Boxtunity can help you begin with a simple brand direction so your packaging has a cohesive identity.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Will every product have my logo on it?</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Not necessarily. Branding depends on the product, quantity, supplier minimums, available box space, and the cost of the Boxtunity. Some items may use branded stickers, labels, cards, tags, or inserts instead of direct printing.</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type of packaging will I receive?</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Packaging is selected according to the merchandise, quantity, available box space, supplier minimums, and the overall cost of the box. It may include decorative or clear plastic bags, product cards, small cardboard boxes, pouches, labels, stickers, tags, or inserts.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Are the products shown on the website exactly what I will receive?</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 Website images are examples of the type and style of products that may be included. Exact colors, designs, materials, and styles may vary based on availability and the selected collection.</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How many products are included in a Basic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Many Basic Boxtunity categories are designed around 150 sellable units, often 25 styles with 6 units per style. Categories with larger, more expensive, or component-based items may use a different quantity.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choose the exact products or styles in my $299.99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The $299.99 Basic Boxtunity is a curated collection, so exact product selection is managed by Boxtunity. This helps keep the entry price low while still providing variety and practical starter inventory.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choose my colors or overall aesthetic?</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Where available, you may be able to indicate a preferred aesthetic or general direction. Exact colors and designs remain subject to inventory, supplier availability, and the selected category.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combine products from different Boxtunity categories?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Basic Boxtunity boxes are generally built around one curated category. If you want a mixed or highly customized assortment, Build Your Own Boxtunity is the better option.</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is included with my branding?</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Branding may include your logo or brand identity applied to selected packaging materials such as stickers, labels, product cards, tags, inserts, thank-you cards, or other suitable materials.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Are packaging bags, stickers and thank-you cards included?</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these are core branding materials for many Basic Boxtunity collections. The exact quantity and format may vary by category and packaging requirements.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Why might some products come in a plastic bag with a branded sticker?</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Custom-manufactured packaging often requires high minimum quantities. To keep Boxtunity affordable, some products may use quality plastic or decorative bags finished with your branded sticker, label, tag, or insert.</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reorder the products that sell best?</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Mini Boxtunity refills are intended to help you replenish successful products or styles without purchasing another full starter box.</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is a Mini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A Mini Boxtunity is a smaller refill box designed to help you restock products that are selling well or refresh part of your inventory.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reorder only certain styles instead of buying another full box?</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That is the goal of Mini Boxtunity refills. Available quantities and styles will depend on current supplier inventory and minimum order requirements.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happens if a product from my original Boxtunity is no longer available?</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Boxtunity may offer a comparable replacement style or alternative product. Exact reorders cannot always be guaranteed because supplier inventory changes.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add new products when I reorder?</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When available, refill orders may allow you to add or test new styles in addition to replenishing existing products.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if I want to create a business that isn't one of the standard Boxtunity categories?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You can use Build Your Own Boxtunity for a custom business concept that falls outside the standard pre-curated collections.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is Build Your Own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It is Boxtunity's custom business-development option for customers who want a more personalized product assortment, category mix, or business concept.</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Why does Build Your Own Boxtunity start at $2,000?</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Custom projects require more sourcing, product development, coordination, and often higher supplier minimums than a pre-curated Basic Boxtunity. The $2,000 minimum provides enough room to build a practical custom inventory.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choose the products in a custom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Custom Boxtunity projects provide substantially more input into the product direction and assortment, within the approved budget, sourcing options, supplier minimums, and feasibility.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Boxtunity help me develop a completely new business concept?</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If the concept is practical to source and build, Boxtunity can help evaluate product options, quantities, packaging, and branding for a custom project.</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How much can I potentially make from a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Potential sales depend on the products, your retail prices, your market, and how successfully you sell them. Any examples shown are illustrations only and are not guaranteed earnings.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Does Boxtunity guarantee that I will make money?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 Boxtunity provides products and startup tools, but sales and profits depend on your pricing, marketing, effort, customer demand, expenses, and other business factors.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How should I price the products I receive?</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You may receive suggested pricing guidance where appropriate, but you decide your final retail prices based on your market, selling channel, fees, shipping, taxes, and desired margin.</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sell the products individually or create bundles?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Depending on the category, products can often be sold individually, combined into bundles, or packaged as gift sets to create different price points.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Where can I sell my Boxtunity products?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You can sell through channels that fit your business, such as social media, local events, pop-up markets, your own website, approved online marketplaces, or direct customer sales.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sell through Instagram, TikTok, marketplaces or my own website?</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subject to each platform's rules and seller requirements. Boxtunity is designed to support flexible selling across multiple channels.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Do I need a website before I start?</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 Many new sellers begin through social media, direct sales, or local events and add a website as the business grows.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Does Boxtunity include marketing materials?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Selected marketing materials may be included to help you introduce and promote your business. The exact format may vary by collection and launch package.</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Will Boxtunity teach me how to start selling?</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Boxtunity is intended to simplify the starting process and may provide basic guidance and marketing tools, but it is not a guarantee of business success or a substitute for your own selling and marketing effort.</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How long will it take to receive my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Delivery time will depend on the category, product availability, branding preparation, production requirements, and destination. Estimated timelines will be provided before an order is finalized.</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Where does Boxtunity ship?</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Shipping availability will depend on the launch market and destination. Eligible locations and any shipping limitations will be clearly stated during ordering.</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Is shipping included in the $299.99 price?</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Shipping terms will be stated at checkout or during the launch offer. Unless specifically advertised as included, shipping should be treated as a separate charge.</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Will taxes, duties or import fees apply?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They may, depending on your destination and the shipping method used. Any applicable taxes, duties, customs fees, or local charges are subject to the laws of the destination.</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product quantities vary between categories?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Small, low-cost items can fit in larger quantities, while bulkier or more expensive products may require fewer units to stay within the box price and physical capacity.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Why might larger products mean fewer items in the box?</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Boxtunity must balance product cost, packaging, shipping weight, and available box space. Larger products use more of that capacity, so the final quantity may be lower.</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return or exchange products in my Boxtunity?</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Return and exchange eligibility will follow the published Boxtunity policy. Because boxes may include curated or customized materials, some items may not be eligible for standard returns.</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happens if an item arrives damaged?</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Contact Boxtunity promptly with photos and order details. Damaged-item claims will be reviewed according to the published shipping and replacement policy.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When is Boxtunity officially launching?</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The official launch date will be announced to Early Access members once the initial collections, pricing, fulfillment, and launch inventory are ready.</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Can I join before the official launch?</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Yes. The Early Access List is designed for people who want to be notified first and help Boxtunity understand which business categories have the strongest demand.</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What does joining the Early Access List mean?</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It means you are registering your interest in Boxtunity before public sales open. You may receive launch updates, category information, and early purchasing opportunities when available.</w:t>
            </w:r>
          </w:p>
        </w:tc>
      </w:tr>
      <w:tr>
        <w:trPr>
          <w:cantSplit/>
        </w:trPr>
        <w:tc>
          <w:tcPr>
            <w:tcW w:type="dxa" w:w="403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4EC"/>
          </w:tcPr>
          <w:p>
            <w:pPr>
              <w:spacing w:after="0" w:line="252" w:lineRule="auto"/>
            </w:pPr>
            <w:r>
              <w:rPr>
                <w:b/>
                <w:color w:val="323232"/>
                <w:sz w:val="18"/>
              </w:rPr>
              <w:t>Do I have to pay anything to join Early Access?</w:t>
            </w:r>
          </w:p>
        </w:tc>
        <w:tc>
          <w:tcPr>
            <w:tcW w:type="dxa" w:w="6552"/>
            <w:vAlign w:val="center"/>
            <w:tcMar>
              <w:top w:w="95" w:type="dxa"/>
              <w:start w:w="105" w:type="dxa"/>
              <w:bottom w:w="95" w:type="dxa"/>
              <w:end w:w="105" w:type="dxa"/>
            </w:tcMar>
            <w:tcBorders>
              <w:top w:val="single" w:sz="3" w:color="E4E4E4"/>
              <w:left w:val="single" w:sz="3" w:color="E4E4E4"/>
              <w:bottom w:val="single" w:sz="3" w:color="E4E4E4"/>
              <w:right w:val="single" w:sz="3" w:color="E4E4E4"/>
              <w:insideH w:val="single" w:sz="3" w:color="E4E4E4"/>
              <w:insideV w:val="single" w:sz="3" w:color="E4E4E4"/>
            </w:tcBorders>
            <w:shd w:fill="FFFFFF"/>
          </w:tcPr>
          <w:p>
            <w:pPr>
              <w:spacing w:after="0" w:line="252" w:lineRule="auto"/>
            </w:pPr>
            <w:r>
              <w:rPr>
                <w:color w:val="464646"/>
                <w:sz w:val="18"/>
              </w:rPr>
              <w:t>No. Joining the Early Access List is an expression of interest and does not require you to purchase a Boxtunity unless a specific paid reservation offer is clearly presented later.</w:t>
            </w:r>
          </w:p>
        </w:tc>
      </w:tr>
    </w:tbl>
    <w:p>
      <w:pPr>
        <w:spacing w:before="160"/>
      </w:pPr>
      <w:r>
        <w:rPr>
          <w:i/>
          <w:color w:val="6E6E6E"/>
          <w:sz w:val="16"/>
        </w:rPr>
        <w:t>Note: Final policies, shipping terms, return rules, and launch timing should be updated before publication.</w:t>
      </w:r>
    </w:p>
    <w:sectPr w:rsidR="00FC693F" w:rsidRPr="0006063C" w:rsidSect="00034616">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